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3B3AF" w14:textId="77777777" w:rsidR="00406092" w:rsidRDefault="00406092">
      <w:pPr>
        <w:spacing w:after="0" w:line="261" w:lineRule="auto"/>
        <w:ind w:left="0" w:firstLine="298"/>
        <w:jc w:val="right"/>
      </w:pPr>
      <w:r>
        <w:t xml:space="preserve">    </w:t>
      </w:r>
    </w:p>
    <w:p w14:paraId="5ECD61C3" w14:textId="1D10E7B0" w:rsidR="005776E3" w:rsidRPr="00406092" w:rsidRDefault="00406092">
      <w:pPr>
        <w:spacing w:after="0" w:line="261" w:lineRule="auto"/>
        <w:ind w:left="0" w:firstLine="298"/>
        <w:jc w:val="right"/>
        <w:rPr>
          <w:sz w:val="20"/>
          <w:szCs w:val="20"/>
        </w:rPr>
      </w:pPr>
      <w:r>
        <w:t xml:space="preserve"> </w:t>
      </w:r>
      <w:r w:rsidR="009139D5">
        <w:t xml:space="preserve">  </w:t>
      </w:r>
      <w:r w:rsidR="009139D5" w:rsidRPr="00406092">
        <w:rPr>
          <w:sz w:val="20"/>
          <w:szCs w:val="20"/>
        </w:rPr>
        <w:t>Załącznik do zarządzenia nr 10</w:t>
      </w:r>
    </w:p>
    <w:p w14:paraId="57B8FD9E" w14:textId="0BD70317" w:rsidR="00E747E0" w:rsidRPr="00406092" w:rsidRDefault="009139D5" w:rsidP="00406092">
      <w:pPr>
        <w:spacing w:after="0" w:line="261" w:lineRule="auto"/>
        <w:ind w:left="0" w:firstLine="298"/>
        <w:jc w:val="right"/>
        <w:rPr>
          <w:sz w:val="20"/>
          <w:szCs w:val="20"/>
        </w:rPr>
        <w:sectPr w:rsidR="00E747E0" w:rsidRPr="00406092" w:rsidSect="005776E3">
          <w:pgSz w:w="11750" w:h="16733"/>
          <w:pgMar w:top="1440" w:right="1346" w:bottom="1440" w:left="1037" w:header="708" w:footer="708" w:gutter="0"/>
          <w:cols w:space="3528"/>
        </w:sectPr>
      </w:pPr>
      <w:r w:rsidRPr="00406092">
        <w:rPr>
          <w:sz w:val="20"/>
          <w:szCs w:val="20"/>
        </w:rPr>
        <w:t xml:space="preserve"> </w:t>
      </w:r>
      <w:r w:rsidR="00406092">
        <w:rPr>
          <w:sz w:val="20"/>
          <w:szCs w:val="20"/>
        </w:rPr>
        <w:t xml:space="preserve">  </w:t>
      </w:r>
      <w:bookmarkStart w:id="0" w:name="_GoBack"/>
      <w:bookmarkEnd w:id="0"/>
      <w:r w:rsidR="00406092" w:rsidRPr="00406092">
        <w:rPr>
          <w:sz w:val="20"/>
          <w:szCs w:val="20"/>
        </w:rPr>
        <w:t xml:space="preserve">   </w:t>
      </w:r>
      <w:r w:rsidRPr="00406092">
        <w:rPr>
          <w:noProof/>
          <w:sz w:val="20"/>
          <w:szCs w:val="20"/>
        </w:rPr>
        <w:drawing>
          <wp:inline distT="0" distB="0" distL="0" distR="0" wp14:anchorId="16391C3C" wp14:editId="27FCECB6">
            <wp:extent cx="4572" cy="4572"/>
            <wp:effectExtent l="0" t="0" r="0" b="0"/>
            <wp:docPr id="1217" name="Picture 1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" name="Picture 12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092">
        <w:rPr>
          <w:sz w:val="20"/>
          <w:szCs w:val="20"/>
        </w:rPr>
        <w:t xml:space="preserve">Dyrektora II LO w Rybniku </w:t>
      </w:r>
      <w:r w:rsidR="00406092" w:rsidRPr="00406092">
        <w:rPr>
          <w:sz w:val="20"/>
          <w:szCs w:val="20"/>
        </w:rPr>
        <w:t xml:space="preserve"> </w:t>
      </w:r>
      <w:r w:rsidR="00406092" w:rsidRPr="00406092">
        <w:rPr>
          <w:sz w:val="20"/>
          <w:szCs w:val="20"/>
        </w:rPr>
        <w:br/>
        <w:t>z dnia 29.08.2025 r.</w:t>
      </w:r>
    </w:p>
    <w:p w14:paraId="1F879639" w14:textId="77777777" w:rsidR="005776E3" w:rsidRDefault="005776E3">
      <w:pPr>
        <w:spacing w:after="721" w:line="246" w:lineRule="auto"/>
        <w:ind w:left="1354" w:right="1224" w:firstLine="0"/>
        <w:jc w:val="center"/>
        <w:rPr>
          <w:sz w:val="26"/>
        </w:rPr>
      </w:pPr>
    </w:p>
    <w:p w14:paraId="6EE66B4A" w14:textId="46E2C24C" w:rsidR="00E747E0" w:rsidRDefault="009139D5">
      <w:pPr>
        <w:spacing w:after="721" w:line="246" w:lineRule="auto"/>
        <w:ind w:left="1354" w:right="1224" w:firstLine="0"/>
        <w:jc w:val="center"/>
      </w:pPr>
      <w:r>
        <w:rPr>
          <w:sz w:val="26"/>
        </w:rPr>
        <w:t xml:space="preserve">Regulamin korzystania z tabletów na zajęciach lekcyjnych </w:t>
      </w:r>
      <w:r>
        <w:rPr>
          <w:noProof/>
        </w:rPr>
        <w:drawing>
          <wp:inline distT="0" distB="0" distL="0" distR="0" wp14:anchorId="7B16C7BC" wp14:editId="33F96CDC">
            <wp:extent cx="4572" cy="4572"/>
            <wp:effectExtent l="0" t="0" r="0" b="0"/>
            <wp:docPr id="1221" name="Picture 1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" name="Picture 12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6E3">
        <w:rPr>
          <w:sz w:val="26"/>
        </w:rPr>
        <w:br/>
      </w:r>
      <w:r>
        <w:rPr>
          <w:sz w:val="26"/>
        </w:rPr>
        <w:t>w II Liceum Ogólnokształcącym z Oddziałami Dwujęzycznymi im. Andrzeja Frycza Modrzewskiego w Rybniku</w:t>
      </w:r>
    </w:p>
    <w:p w14:paraId="18AEEE5F" w14:textId="17028004" w:rsidR="00E747E0" w:rsidRDefault="005776E3">
      <w:pPr>
        <w:ind w:left="7" w:right="144" w:firstLine="94"/>
      </w:pPr>
      <w:r>
        <w:t xml:space="preserve">1. Uczniowie przynoszą na zajęcia sprzęt sprawny i gotowy do pracy. Tablet musi posiadać </w:t>
      </w:r>
      <w:r>
        <w:rPr>
          <w:noProof/>
        </w:rPr>
        <w:drawing>
          <wp:inline distT="0" distB="0" distL="0" distR="0" wp14:anchorId="02D20D9D" wp14:editId="4F6103C5">
            <wp:extent cx="4573" cy="4572"/>
            <wp:effectExtent l="0" t="0" r="0" b="0"/>
            <wp:docPr id="1222" name="Picture 1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Picture 12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naładowaną baterię oraz aktualne oprogramowanie. Wszelkie aktualizacje powinny zostać wykonane poza godzinami zajęć.</w:t>
      </w:r>
    </w:p>
    <w:p w14:paraId="09FB68FD" w14:textId="55F5DA7D" w:rsidR="00E747E0" w:rsidRDefault="009139D5">
      <w:pPr>
        <w:spacing w:after="214"/>
        <w:ind w:left="17" w:right="25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DA7E33" wp14:editId="74284F01">
            <wp:simplePos x="0" y="0"/>
            <wp:positionH relativeFrom="page">
              <wp:posOffset>6615684</wp:posOffset>
            </wp:positionH>
            <wp:positionV relativeFrom="page">
              <wp:posOffset>1001268</wp:posOffset>
            </wp:positionV>
            <wp:extent cx="4573" cy="4572"/>
            <wp:effectExtent l="0" t="0" r="0" b="0"/>
            <wp:wrapSquare wrapText="bothSides"/>
            <wp:docPr id="1216" name="Picture 1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" name="Picture 12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96BC975" wp14:editId="471C5D27">
            <wp:simplePos x="0" y="0"/>
            <wp:positionH relativeFrom="page">
              <wp:posOffset>6615684</wp:posOffset>
            </wp:positionH>
            <wp:positionV relativeFrom="page">
              <wp:posOffset>1408176</wp:posOffset>
            </wp:positionV>
            <wp:extent cx="4573" cy="4572"/>
            <wp:effectExtent l="0" t="0" r="0" b="0"/>
            <wp:wrapSquare wrapText="bothSides"/>
            <wp:docPr id="1219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62E7E3B" wp14:editId="60AD67D6">
            <wp:extent cx="4572" cy="4572"/>
            <wp:effectExtent l="0" t="0" r="0" b="0"/>
            <wp:docPr id="1223" name="Picture 1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Picture 12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2. Uczniowie wykorzystują tablet wyłącznie do </w:t>
      </w:r>
      <w:r w:rsidR="005776E3">
        <w:t>korzystania z podręcznika w wersji elektronicznej</w:t>
      </w:r>
      <w:r>
        <w:t xml:space="preserve">. Obowiązuje zakaz używania tabletu na zajęciach w celach niezgodnych </w:t>
      </w:r>
      <w:r w:rsidR="005776E3">
        <w:br/>
      </w:r>
      <w:r>
        <w:t>z celami lekcji (np. korzystanie z gier komputerowych, portali społecznościowych, zasobów Internetu, komunikacja etc.).</w:t>
      </w:r>
    </w:p>
    <w:p w14:paraId="0CF7676A" w14:textId="3E2147C4" w:rsidR="00E747E0" w:rsidRDefault="009139D5">
      <w:pPr>
        <w:numPr>
          <w:ilvl w:val="0"/>
          <w:numId w:val="1"/>
        </w:numPr>
        <w:spacing w:after="220"/>
        <w:ind w:left="252" w:right="0" w:hanging="245"/>
      </w:pPr>
      <w:r>
        <w:t xml:space="preserve">Uczniowie </w:t>
      </w:r>
      <w:r w:rsidR="005776E3">
        <w:t>prowadzą notatki z lekcji wyłącznie w zeszycie przedmiotowym.</w:t>
      </w:r>
    </w:p>
    <w:p w14:paraId="5F3769A7" w14:textId="77777777" w:rsidR="00E747E0" w:rsidRDefault="009139D5">
      <w:pPr>
        <w:numPr>
          <w:ilvl w:val="0"/>
          <w:numId w:val="1"/>
        </w:numPr>
        <w:ind w:left="252" w:right="0" w:hanging="245"/>
      </w:pPr>
      <w:r>
        <w:t>Uczeń ponosi odpowiedzialność za bezpieczeństwo swojego tabletu.</w:t>
      </w:r>
    </w:p>
    <w:p w14:paraId="18EFA07D" w14:textId="59217654" w:rsidR="00E747E0" w:rsidRDefault="009139D5">
      <w:pPr>
        <w:numPr>
          <w:ilvl w:val="0"/>
          <w:numId w:val="1"/>
        </w:numPr>
        <w:ind w:left="252" w:right="0" w:hanging="245"/>
      </w:pPr>
      <w:r>
        <w:t>Nieprzepisowe korzystanie z tabletu podlega tej samej karze co nieprzepisowe korzystanie z telefonu komórkowego na zajęciach.</w:t>
      </w:r>
    </w:p>
    <w:p w14:paraId="3BEC9448" w14:textId="70E9E9CB" w:rsidR="00E747E0" w:rsidRDefault="009139D5">
      <w:pPr>
        <w:numPr>
          <w:ilvl w:val="0"/>
          <w:numId w:val="1"/>
        </w:numPr>
        <w:spacing w:after="208" w:line="268" w:lineRule="auto"/>
        <w:ind w:left="252" w:right="0" w:hanging="245"/>
      </w:pPr>
      <w:r>
        <w:t xml:space="preserve">Nauczyciel ma prawo zakazać użytkowania tabletu uczniowi, który nie przestrzegał zasad </w:t>
      </w:r>
      <w:r>
        <w:rPr>
          <w:noProof/>
        </w:rPr>
        <w:drawing>
          <wp:inline distT="0" distB="0" distL="0" distR="0" wp14:anchorId="777564BD" wp14:editId="6DA6AB5B">
            <wp:extent cx="4572" cy="4572"/>
            <wp:effectExtent l="0" t="0" r="0" b="0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powyższego regulaminu. </w:t>
      </w:r>
    </w:p>
    <w:p w14:paraId="7E0162D2" w14:textId="77777777" w:rsidR="00E747E0" w:rsidRDefault="009139D5">
      <w:pPr>
        <w:numPr>
          <w:ilvl w:val="0"/>
          <w:numId w:val="1"/>
        </w:numPr>
        <w:ind w:left="252" w:right="0" w:hanging="245"/>
      </w:pPr>
      <w:r>
        <w:t>Nagrywanie (filmu lub ścieżki dźwiękowej), robienie zdjęć, wykorzystywanie wizerunku innych uczniów, nauczycieli lub pracowników szkoły przy użyciu tabletu jest zabronione.</w:t>
      </w:r>
    </w:p>
    <w:sectPr w:rsidR="00E747E0">
      <w:type w:val="continuous"/>
      <w:pgSz w:w="11750" w:h="16733"/>
      <w:pgMar w:top="1440" w:right="1411" w:bottom="4118" w:left="13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D0E5A"/>
    <w:multiLevelType w:val="hybridMultilevel"/>
    <w:tmpl w:val="21762EB2"/>
    <w:lvl w:ilvl="0" w:tplc="D328527C">
      <w:start w:val="3"/>
      <w:numFmt w:val="decimal"/>
      <w:lvlText w:val="%1.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687B6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2C68E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2A414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2193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62E52A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4C40E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68CC6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A0C2A8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E0"/>
    <w:rsid w:val="00267590"/>
    <w:rsid w:val="003A1666"/>
    <w:rsid w:val="00406092"/>
    <w:rsid w:val="004C601C"/>
    <w:rsid w:val="005776E3"/>
    <w:rsid w:val="009139D5"/>
    <w:rsid w:val="00E7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075F"/>
  <w15:docId w15:val="{700278F6-31EE-44F0-BEBB-73E6FB58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93" w:line="270" w:lineRule="auto"/>
      <w:ind w:left="10" w:right="-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8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Osińska</dc:creator>
  <cp:keywords/>
  <cp:lastModifiedBy>Bibliotekarz</cp:lastModifiedBy>
  <cp:revision>7</cp:revision>
  <dcterms:created xsi:type="dcterms:W3CDTF">2025-08-28T16:35:00Z</dcterms:created>
  <dcterms:modified xsi:type="dcterms:W3CDTF">2025-09-02T07:52:00Z</dcterms:modified>
</cp:coreProperties>
</file>